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D9" w:rsidRPr="00A543D9" w:rsidRDefault="00A543D9" w:rsidP="0026082C">
      <w:pPr>
        <w:pBdr>
          <w:bottom w:val="single" w:sz="18" w:space="0" w:color="BEBEBE"/>
        </w:pBdr>
        <w:shd w:val="clear" w:color="auto" w:fill="FFFFFF"/>
        <w:spacing w:before="100" w:beforeAutospacing="1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7"/>
          <w:szCs w:val="27"/>
          <w:lang w:eastAsia="ru-RU"/>
        </w:rPr>
      </w:pPr>
      <w:r w:rsidRPr="00A543D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7"/>
          <w:szCs w:val="27"/>
          <w:lang w:eastAsia="ru-RU"/>
        </w:rPr>
        <w:t>Категории работников сил обеспечения транспортной безопасности, в отношении</w:t>
      </w:r>
      <w:r w:rsidR="0026082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7"/>
          <w:szCs w:val="27"/>
          <w:lang w:eastAsia="ru-RU"/>
        </w:rPr>
        <w:t xml:space="preserve"> которых проводится аттестация</w:t>
      </w:r>
      <w:bookmarkStart w:id="0" w:name="_GoBack"/>
      <w:bookmarkEnd w:id="0"/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Работники, назначенные в качестве лиц, ответственными за обеспечение транспортной безопасности в субъекте транспортной инфраструктуры;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Работники, назначенные в качестве лиц, ответственными за обеспечение транспортной безопасности на объекте транспортной инфраструктуры и/или транспортном средстве;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 субъекта транспортной инфраструктуры, подразделения транспортной безопасности, руководящие выполнением работ, непосредственно связанных с обеспечением транспортной безопасности ОТИ и/или ТС;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 подразделения транспортной безопасности, включенные в состав группы быстрого реагирования;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Работники, осуществляющие досмотр, повторный досмотр в целях обеспечения транспортной безопасности;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Работники, осуществляющие наблюдение и (или) собеседование в целях обеспечения транспортной безопасности;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Работники, управляющие техническими средствами обеспечения транспортной безопасности;</w:t>
      </w:r>
    </w:p>
    <w:p w:rsidR="00A543D9" w:rsidRPr="00A543D9" w:rsidRDefault="00A543D9" w:rsidP="00A54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jc w:val="both"/>
        <w:outlineLvl w:val="6"/>
        <w:rPr>
          <w:rFonts w:ascii="Montserrat" w:eastAsia="Times New Roman" w:hAnsi="Montserrat" w:cs="Times New Roman"/>
          <w:color w:val="000000" w:themeColor="text1"/>
          <w:sz w:val="23"/>
          <w:szCs w:val="23"/>
          <w:lang w:eastAsia="ru-RU"/>
        </w:rPr>
      </w:pPr>
      <w:r w:rsidRPr="00A543D9">
        <w:rPr>
          <w:rFonts w:ascii="Montserrat" w:eastAsia="Times New Roman" w:hAnsi="Montserrat" w:cs="Times New Roman"/>
          <w:b/>
          <w:bCs/>
          <w:color w:val="000000" w:themeColor="text1"/>
          <w:sz w:val="23"/>
          <w:szCs w:val="23"/>
          <w:lang w:eastAsia="ru-RU"/>
        </w:rPr>
        <w:t>Иные работники, субъектов транспортной инфраструктуры, подразделения транспортной безопасности, выполняющие работы, непосредственно связанные с обеспечением транспортной безопасности на объекте транспортной инфраструктуры и/или транспортном средстве.</w:t>
      </w:r>
    </w:p>
    <w:p w:rsidR="00475E49" w:rsidRDefault="00475E49"/>
    <w:sectPr w:rsidR="0047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C2996"/>
    <w:multiLevelType w:val="multilevel"/>
    <w:tmpl w:val="1CD2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D9"/>
    <w:rsid w:val="00141FA2"/>
    <w:rsid w:val="0026082C"/>
    <w:rsid w:val="00475E49"/>
    <w:rsid w:val="00A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DE1F3-EA5F-4995-8E3C-27659E1D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4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2</cp:revision>
  <dcterms:created xsi:type="dcterms:W3CDTF">2017-09-15T10:20:00Z</dcterms:created>
  <dcterms:modified xsi:type="dcterms:W3CDTF">2017-09-21T14:05:00Z</dcterms:modified>
</cp:coreProperties>
</file>